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3D" w:rsidRPr="00B91D26" w:rsidRDefault="00B0283D" w:rsidP="00B028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1D26">
        <w:rPr>
          <w:rFonts w:ascii="Times New Roman" w:hAnsi="Times New Roman"/>
          <w:sz w:val="24"/>
          <w:szCs w:val="24"/>
        </w:rPr>
        <w:t xml:space="preserve">Suwałki, </w:t>
      </w:r>
      <w:r w:rsidR="00FC3DED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kwietnia</w:t>
      </w:r>
      <w:r w:rsidRPr="00B91D26">
        <w:rPr>
          <w:rFonts w:ascii="Times New Roman" w:hAnsi="Times New Roman"/>
          <w:sz w:val="24"/>
          <w:szCs w:val="24"/>
        </w:rPr>
        <w:t xml:space="preserve"> 2022 r.</w:t>
      </w:r>
    </w:p>
    <w:p w:rsidR="00B0283D" w:rsidRPr="00B91D26" w:rsidRDefault="00B0283D" w:rsidP="00B028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83D" w:rsidRPr="00B91D26" w:rsidRDefault="00B0283D" w:rsidP="00B028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283D" w:rsidRPr="00B91D26" w:rsidRDefault="00B0283D" w:rsidP="00B028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1D26">
        <w:rPr>
          <w:rFonts w:ascii="Times New Roman" w:hAnsi="Times New Roman"/>
          <w:sz w:val="24"/>
          <w:szCs w:val="24"/>
        </w:rPr>
        <w:t>KS.423.14.</w:t>
      </w:r>
      <w:r>
        <w:rPr>
          <w:rFonts w:ascii="Times New Roman" w:hAnsi="Times New Roman"/>
          <w:sz w:val="24"/>
          <w:szCs w:val="24"/>
        </w:rPr>
        <w:t>3</w:t>
      </w:r>
      <w:r w:rsidRPr="00B91D26">
        <w:rPr>
          <w:rFonts w:ascii="Times New Roman" w:hAnsi="Times New Roman"/>
          <w:sz w:val="24"/>
          <w:szCs w:val="24"/>
        </w:rPr>
        <w:t>.2022</w:t>
      </w:r>
    </w:p>
    <w:p w:rsidR="00B0283D" w:rsidRPr="00B91D26" w:rsidRDefault="00B0283D" w:rsidP="00B02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83D" w:rsidRDefault="00B0283D" w:rsidP="00B028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283D" w:rsidRPr="00B91D26" w:rsidRDefault="00B0283D" w:rsidP="00B028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D26">
        <w:rPr>
          <w:rFonts w:ascii="Times New Roman" w:hAnsi="Times New Roman"/>
          <w:b/>
          <w:sz w:val="24"/>
          <w:szCs w:val="24"/>
        </w:rPr>
        <w:t>Informacja o przyznaniu stypendi</w:t>
      </w:r>
      <w:r>
        <w:rPr>
          <w:rFonts w:ascii="Times New Roman" w:hAnsi="Times New Roman"/>
          <w:b/>
          <w:sz w:val="24"/>
          <w:szCs w:val="24"/>
        </w:rPr>
        <w:t>um</w:t>
      </w:r>
      <w:r w:rsidRPr="00B91D26">
        <w:rPr>
          <w:rFonts w:ascii="Times New Roman" w:hAnsi="Times New Roman"/>
          <w:b/>
          <w:sz w:val="24"/>
          <w:szCs w:val="24"/>
        </w:rPr>
        <w:t xml:space="preserve"> szczególn</w:t>
      </w:r>
      <w:r>
        <w:rPr>
          <w:rFonts w:ascii="Times New Roman" w:hAnsi="Times New Roman"/>
          <w:b/>
          <w:sz w:val="24"/>
          <w:szCs w:val="24"/>
        </w:rPr>
        <w:t>ego</w:t>
      </w:r>
      <w:r w:rsidRPr="00B91D26">
        <w:rPr>
          <w:rFonts w:ascii="Times New Roman" w:hAnsi="Times New Roman"/>
          <w:b/>
          <w:sz w:val="24"/>
          <w:szCs w:val="24"/>
        </w:rPr>
        <w:t xml:space="preserve"> Miasta Suwałki </w:t>
      </w:r>
    </w:p>
    <w:p w:rsidR="00B0283D" w:rsidRPr="00B91D26" w:rsidRDefault="00B0283D" w:rsidP="00B028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D26">
        <w:rPr>
          <w:rFonts w:ascii="Times New Roman" w:hAnsi="Times New Roman"/>
          <w:b/>
          <w:sz w:val="24"/>
          <w:szCs w:val="24"/>
        </w:rPr>
        <w:t>w kategorii „zawodnik” na sezon 2021/2022</w:t>
      </w:r>
    </w:p>
    <w:p w:rsidR="00B0283D" w:rsidRDefault="00B0283D" w:rsidP="00B02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83D" w:rsidRPr="00B91D26" w:rsidRDefault="00B0283D" w:rsidP="00B02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83D" w:rsidRPr="00B91D26" w:rsidRDefault="00B0283D" w:rsidP="00B0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D26">
        <w:rPr>
          <w:rFonts w:ascii="Times New Roman" w:hAnsi="Times New Roman"/>
          <w:b/>
          <w:sz w:val="24"/>
          <w:szCs w:val="24"/>
        </w:rPr>
        <w:t>Podstawa prawna przyznania stypendium szczególnego</w:t>
      </w:r>
      <w:r w:rsidRPr="00B91D26">
        <w:rPr>
          <w:rFonts w:ascii="Times New Roman" w:hAnsi="Times New Roman"/>
          <w:sz w:val="24"/>
          <w:szCs w:val="24"/>
        </w:rPr>
        <w:t xml:space="preserve">: </w:t>
      </w:r>
    </w:p>
    <w:p w:rsidR="00B0283D" w:rsidRPr="00B91D26" w:rsidRDefault="00B0283D" w:rsidP="00B0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D26">
        <w:rPr>
          <w:rFonts w:ascii="Times New Roman" w:hAnsi="Times New Roman"/>
          <w:sz w:val="24"/>
          <w:szCs w:val="24"/>
        </w:rPr>
        <w:t xml:space="preserve">§ 7 ust. 1 </w:t>
      </w:r>
      <w:proofErr w:type="spellStart"/>
      <w:r w:rsidRPr="00B91D26">
        <w:rPr>
          <w:rFonts w:ascii="Times New Roman" w:hAnsi="Times New Roman"/>
          <w:sz w:val="24"/>
          <w:szCs w:val="24"/>
        </w:rPr>
        <w:t>pkt</w:t>
      </w:r>
      <w:proofErr w:type="spellEnd"/>
      <w:r w:rsidRPr="00B91D26">
        <w:rPr>
          <w:rFonts w:ascii="Times New Roman" w:hAnsi="Times New Roman"/>
          <w:sz w:val="24"/>
          <w:szCs w:val="24"/>
        </w:rPr>
        <w:t xml:space="preserve"> 3, ust. 6, ust. 8 i ust. 10 </w:t>
      </w:r>
      <w:proofErr w:type="spellStart"/>
      <w:r w:rsidRPr="00B91D26">
        <w:rPr>
          <w:rFonts w:ascii="Times New Roman" w:hAnsi="Times New Roman"/>
          <w:sz w:val="24"/>
          <w:szCs w:val="24"/>
        </w:rPr>
        <w:t>pkt</w:t>
      </w:r>
      <w:proofErr w:type="spellEnd"/>
      <w:r w:rsidRPr="00B91D26">
        <w:rPr>
          <w:rFonts w:ascii="Times New Roman" w:hAnsi="Times New Roman"/>
          <w:sz w:val="24"/>
          <w:szCs w:val="24"/>
        </w:rPr>
        <w:t xml:space="preserve"> 2 załącznika do uchwały nr </w:t>
      </w:r>
      <w:r w:rsidRPr="00B91D2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XXXIII/450/2021 Rady Miejskiej w Suwałkach z dnia 30 czerwca 2021 r. w sprawie określenia zasad, trybu przyznawania i pozbawiania oraz rodzaju i wysokości stypendiów sportowych oraz nagród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br/>
      </w:r>
      <w:r w:rsidRPr="00B91D2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i wyróżnień w Mieście Suwałki (Dz. Urz. Woj. Podlaskiego z 2021 r. poz. 2685)</w:t>
      </w:r>
    </w:p>
    <w:p w:rsidR="00B0283D" w:rsidRPr="00B91D26" w:rsidRDefault="00B0283D" w:rsidP="00B0283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D2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B91D26">
        <w:rPr>
          <w:rFonts w:ascii="Times New Roman" w:hAnsi="Times New Roman"/>
          <w:b/>
          <w:sz w:val="24"/>
          <w:szCs w:val="24"/>
        </w:rPr>
        <w:t>Stypendium szczególne przyznane zawodniko</w:t>
      </w:r>
      <w:r>
        <w:rPr>
          <w:rFonts w:ascii="Times New Roman" w:hAnsi="Times New Roman"/>
          <w:b/>
          <w:sz w:val="24"/>
          <w:szCs w:val="24"/>
        </w:rPr>
        <w:t>wi</w:t>
      </w:r>
      <w:r w:rsidRPr="00B91D26">
        <w:rPr>
          <w:rFonts w:ascii="Times New Roman" w:hAnsi="Times New Roman"/>
          <w:sz w:val="24"/>
          <w:szCs w:val="24"/>
        </w:rPr>
        <w:t xml:space="preserve"> na wniosek Wigry Suwałki S.A. </w:t>
      </w:r>
      <w:r>
        <w:rPr>
          <w:rFonts w:ascii="Times New Roman" w:hAnsi="Times New Roman"/>
          <w:sz w:val="24"/>
          <w:szCs w:val="24"/>
        </w:rPr>
        <w:br/>
      </w:r>
      <w:r w:rsidRPr="00B91D26">
        <w:rPr>
          <w:rFonts w:ascii="Times New Roman" w:hAnsi="Times New Roman"/>
          <w:sz w:val="24"/>
          <w:szCs w:val="24"/>
        </w:rPr>
        <w:t xml:space="preserve">na sezon rozgrywek 2021/2022, tj. na okres do </w:t>
      </w:r>
      <w:r>
        <w:rPr>
          <w:rFonts w:ascii="Times New Roman" w:hAnsi="Times New Roman"/>
          <w:sz w:val="24"/>
          <w:szCs w:val="24"/>
        </w:rPr>
        <w:t>5</w:t>
      </w:r>
      <w:r w:rsidRPr="00B91D26">
        <w:rPr>
          <w:rFonts w:ascii="Times New Roman" w:hAnsi="Times New Roman"/>
          <w:sz w:val="24"/>
          <w:szCs w:val="24"/>
        </w:rPr>
        <w:t xml:space="preserve"> miesięcy – stypendium przyznane na okres </w:t>
      </w:r>
      <w:r w:rsidRPr="00B91D26">
        <w:rPr>
          <w:rFonts w:ascii="Times New Roman" w:hAnsi="Times New Roman"/>
          <w:sz w:val="24"/>
          <w:szCs w:val="24"/>
        </w:rPr>
        <w:br/>
        <w:t xml:space="preserve">od </w:t>
      </w:r>
      <w:r>
        <w:rPr>
          <w:rFonts w:ascii="Times New Roman" w:hAnsi="Times New Roman"/>
          <w:sz w:val="24"/>
          <w:szCs w:val="24"/>
        </w:rPr>
        <w:t>23</w:t>
      </w:r>
      <w:r w:rsidRPr="00B91D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lutego</w:t>
      </w:r>
      <w:r w:rsidRPr="00B91D26">
        <w:rPr>
          <w:rFonts w:ascii="Times New Roman" w:hAnsi="Times New Roman"/>
          <w:sz w:val="24"/>
          <w:szCs w:val="24"/>
        </w:rPr>
        <w:t xml:space="preserve"> 2022 r. do 30 czerwca 2022 r.</w:t>
      </w:r>
    </w:p>
    <w:p w:rsidR="00B0283D" w:rsidRPr="00B91D26" w:rsidRDefault="00B0283D" w:rsidP="00B0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83D" w:rsidRPr="00B91D26" w:rsidRDefault="00B0283D" w:rsidP="00B02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83D" w:rsidRPr="00B91D26" w:rsidRDefault="00B0283D" w:rsidP="00B028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D26">
        <w:rPr>
          <w:rFonts w:ascii="Times New Roman" w:hAnsi="Times New Roman"/>
          <w:b/>
          <w:sz w:val="24"/>
          <w:szCs w:val="24"/>
        </w:rPr>
        <w:t>Sport: piłka nożna</w:t>
      </w:r>
    </w:p>
    <w:p w:rsidR="00B0283D" w:rsidRPr="00B91D26" w:rsidRDefault="00B0283D" w:rsidP="00B028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54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3544"/>
        <w:gridCol w:w="1134"/>
      </w:tblGrid>
      <w:tr w:rsidR="00B0283D" w:rsidRPr="00B91D26" w:rsidTr="00184D2E">
        <w:trPr>
          <w:trHeight w:val="4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283D" w:rsidRPr="00DF726C" w:rsidRDefault="00B0283D" w:rsidP="00184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72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283D" w:rsidRPr="00DF726C" w:rsidRDefault="00B0283D" w:rsidP="00184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72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0283D" w:rsidRPr="00DF726C" w:rsidRDefault="00B0283D" w:rsidP="00184D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F72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kategoria</w:t>
            </w:r>
          </w:p>
        </w:tc>
      </w:tr>
      <w:tr w:rsidR="00B0283D" w:rsidRPr="00B91D26" w:rsidTr="00184D2E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83D" w:rsidRPr="00DF726C" w:rsidRDefault="00B0283D" w:rsidP="00184D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83D" w:rsidRPr="00DF726C" w:rsidRDefault="00B0283D" w:rsidP="00184D2E">
            <w:pPr>
              <w:autoSpaceDE w:val="0"/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Michał</w:t>
            </w:r>
            <w:r w:rsidR="00FC3DE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Kot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83D" w:rsidRPr="00DF726C" w:rsidRDefault="00B0283D" w:rsidP="00184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26C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</w:tbl>
    <w:p w:rsidR="00F97080" w:rsidRDefault="00F97080"/>
    <w:p w:rsidR="00FC3DED" w:rsidRDefault="00FC3DED"/>
    <w:p w:rsidR="00FC3DED" w:rsidRDefault="00FC3DED" w:rsidP="00FC3DED">
      <w:pPr>
        <w:spacing w:after="0" w:line="240" w:lineRule="auto"/>
      </w:pPr>
    </w:p>
    <w:p w:rsidR="00FC3DED" w:rsidRDefault="00FC3DED" w:rsidP="00FC3DED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Suwałk</w:t>
      </w:r>
    </w:p>
    <w:p w:rsidR="00FC3DED" w:rsidRDefault="00FC3DED" w:rsidP="00FC3DED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</w:p>
    <w:p w:rsidR="00FC3DED" w:rsidRPr="00FC3DED" w:rsidRDefault="00FC3DED" w:rsidP="00FC3DED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Czesław Renkiewicz</w:t>
      </w:r>
    </w:p>
    <w:sectPr w:rsidR="00FC3DED" w:rsidRPr="00FC3DED" w:rsidSect="00D0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7C1"/>
    <w:multiLevelType w:val="hybridMultilevel"/>
    <w:tmpl w:val="21400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283D"/>
    <w:rsid w:val="00740101"/>
    <w:rsid w:val="00B0283D"/>
    <w:rsid w:val="00F97080"/>
    <w:rsid w:val="00FC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3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2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2</cp:revision>
  <cp:lastPrinted>2022-04-06T08:08:00Z</cp:lastPrinted>
  <dcterms:created xsi:type="dcterms:W3CDTF">2022-04-06T08:05:00Z</dcterms:created>
  <dcterms:modified xsi:type="dcterms:W3CDTF">2022-04-07T13:07:00Z</dcterms:modified>
</cp:coreProperties>
</file>